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88" w:rsidRPr="00DA2666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:rsidR="00B71888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:rsidR="0000393B" w:rsidRDefault="0000393B" w:rsidP="0035586F">
      <w:pPr>
        <w:rPr>
          <w:rFonts w:ascii="Proxima Nova Alt Lt" w:hAnsi="Proxima Nova Alt Lt"/>
          <w:b/>
          <w:szCs w:val="24"/>
          <w:lang w:val="en-US"/>
        </w:rPr>
      </w:pPr>
    </w:p>
    <w:p w:rsidR="0000393B" w:rsidRDefault="0000393B" w:rsidP="0035586F">
      <w:pPr>
        <w:rPr>
          <w:rFonts w:ascii="Proxima Nova Alt Lt" w:hAnsi="Proxima Nova Alt Lt"/>
          <w:b/>
          <w:szCs w:val="24"/>
          <w:lang w:val="en-US"/>
        </w:rPr>
      </w:pPr>
    </w:p>
    <w:p w:rsidR="0035586F" w:rsidRPr="00D41A22" w:rsidRDefault="003045AB" w:rsidP="0035586F">
      <w:pPr>
        <w:rPr>
          <w:rFonts w:ascii="BBVABentonSans" w:hAnsi="BBVABentonSans" w:cs="Arial"/>
          <w:b/>
          <w:szCs w:val="24"/>
          <w:lang w:val="en-US"/>
        </w:rPr>
      </w:pPr>
      <w:r w:rsidRPr="00D41A22">
        <w:rPr>
          <w:rFonts w:ascii="BBVABentonSans" w:hAnsi="BBVABentonSans" w:cs="Arial"/>
          <w:b/>
          <w:szCs w:val="24"/>
          <w:lang w:val="en-US"/>
        </w:rPr>
        <w:t xml:space="preserve">Jury </w:t>
      </w:r>
      <w:r w:rsidR="000550D3" w:rsidRPr="00D41A22">
        <w:rPr>
          <w:rFonts w:ascii="BBVABentonSans" w:hAnsi="BBVABentonSans" w:cs="Arial"/>
          <w:b/>
          <w:szCs w:val="24"/>
          <w:lang w:val="en-US"/>
        </w:rPr>
        <w:t>Chair</w:t>
      </w:r>
    </w:p>
    <w:p w:rsidR="0035586F" w:rsidRPr="00D41A22" w:rsidRDefault="000550D3" w:rsidP="0035586F">
      <w:pPr>
        <w:rPr>
          <w:rFonts w:ascii="BBVABentonSans" w:hAnsi="BBVABentonSans" w:cs="Arial"/>
          <w:b/>
          <w:szCs w:val="24"/>
          <w:lang w:val="en-US"/>
        </w:rPr>
      </w:pPr>
      <w:r w:rsidRPr="00D41A22">
        <w:rPr>
          <w:rFonts w:ascii="BBVABentonSans" w:hAnsi="BBVABentonSans" w:cs="Arial"/>
          <w:b/>
          <w:szCs w:val="24"/>
          <w:lang w:val="en-US"/>
        </w:rPr>
        <w:t>1</w:t>
      </w:r>
      <w:r w:rsidR="0031505C">
        <w:rPr>
          <w:rFonts w:ascii="BBVABentonSans" w:hAnsi="BBVABentonSans" w:cs="Arial"/>
          <w:b/>
          <w:szCs w:val="24"/>
          <w:lang w:val="en-US"/>
        </w:rPr>
        <w:t>8</w:t>
      </w:r>
      <w:r w:rsidRPr="00D41A22">
        <w:rPr>
          <w:rFonts w:ascii="BBVABentonSans" w:hAnsi="BBVABentonSans" w:cs="Arial"/>
          <w:b/>
          <w:szCs w:val="24"/>
          <w:lang w:val="en-US"/>
        </w:rPr>
        <w:t>th</w:t>
      </w:r>
      <w:r w:rsidR="0035586F" w:rsidRPr="00D41A22">
        <w:rPr>
          <w:rFonts w:ascii="BBVABentonSans" w:hAnsi="BBVABentonSans" w:cs="Arial"/>
          <w:b/>
          <w:szCs w:val="24"/>
          <w:lang w:val="en-US"/>
        </w:rPr>
        <w:t xml:space="preserve"> BBVA</w:t>
      </w:r>
      <w:r w:rsidRPr="00D41A22">
        <w:rPr>
          <w:rFonts w:ascii="BBVABentonSans" w:hAnsi="BBVABentonSans" w:cs="Arial"/>
          <w:b/>
          <w:szCs w:val="24"/>
          <w:lang w:val="en-US"/>
        </w:rPr>
        <w:t xml:space="preserve"> Foundation </w:t>
      </w:r>
      <w:r w:rsidR="0000393B" w:rsidRPr="00D41A22">
        <w:rPr>
          <w:rFonts w:ascii="BBVABentonSans" w:hAnsi="BBVABentonSans" w:cs="Arial"/>
          <w:b/>
          <w:szCs w:val="24"/>
          <w:lang w:val="en-US"/>
        </w:rPr>
        <w:t xml:space="preserve">Worldwide </w:t>
      </w:r>
      <w:r w:rsidRPr="00D41A22">
        <w:rPr>
          <w:rFonts w:ascii="BBVABentonSans" w:hAnsi="BBVABentonSans" w:cs="Arial"/>
          <w:b/>
          <w:szCs w:val="24"/>
          <w:lang w:val="en-US"/>
        </w:rPr>
        <w:t>Award</w:t>
      </w:r>
      <w:r w:rsidR="0035586F" w:rsidRPr="00D41A22">
        <w:rPr>
          <w:rFonts w:ascii="BBVABentonSans" w:hAnsi="BBVABentonSans" w:cs="Arial"/>
          <w:b/>
          <w:szCs w:val="24"/>
          <w:lang w:val="en-US"/>
        </w:rPr>
        <w:t xml:space="preserve"> </w:t>
      </w:r>
    </w:p>
    <w:p w:rsidR="0035586F" w:rsidRPr="00B96201" w:rsidRDefault="000550D3" w:rsidP="0035586F">
      <w:pPr>
        <w:rPr>
          <w:rFonts w:ascii="BBVABentonSans" w:hAnsi="BBVABentonSans" w:cs="Arial"/>
          <w:szCs w:val="24"/>
        </w:rPr>
      </w:pPr>
      <w:r w:rsidRPr="00B96201">
        <w:rPr>
          <w:rFonts w:ascii="BBVABentonSans" w:hAnsi="BBVABentonSans" w:cs="Arial"/>
          <w:b/>
          <w:szCs w:val="24"/>
        </w:rPr>
        <w:t xml:space="preserve">for Biodiversity Conservation </w:t>
      </w:r>
    </w:p>
    <w:p w:rsidR="0035586F" w:rsidRPr="00D41A22" w:rsidRDefault="0035586F" w:rsidP="0035586F">
      <w:pPr>
        <w:rPr>
          <w:rFonts w:ascii="BBVABentonSans" w:hAnsi="BBVABentonSans" w:cs="Arial"/>
          <w:szCs w:val="24"/>
        </w:rPr>
      </w:pPr>
      <w:r w:rsidRPr="00D41A22">
        <w:rPr>
          <w:rFonts w:ascii="BBVABentonSans" w:hAnsi="BBVABentonSans" w:cs="Arial"/>
          <w:szCs w:val="24"/>
        </w:rPr>
        <w:t xml:space="preserve">Fundación BBVA </w:t>
      </w:r>
    </w:p>
    <w:p w:rsidR="0035586F" w:rsidRPr="00D41A22" w:rsidRDefault="0035586F" w:rsidP="0035586F">
      <w:pPr>
        <w:rPr>
          <w:rFonts w:ascii="BBVABentonSans" w:hAnsi="BBVABentonSans" w:cs="Arial"/>
          <w:szCs w:val="24"/>
        </w:rPr>
      </w:pPr>
      <w:r w:rsidRPr="00D41A22">
        <w:rPr>
          <w:rFonts w:ascii="BBVABentonSans" w:hAnsi="BBVABentonSans" w:cs="Arial"/>
          <w:szCs w:val="24"/>
        </w:rPr>
        <w:t>P</w:t>
      </w:r>
      <w:r w:rsidR="004E6F3E" w:rsidRPr="00D41A22">
        <w:rPr>
          <w:rFonts w:ascii="BBVABentonSans" w:hAnsi="BBVABentonSans" w:cs="Arial"/>
          <w:szCs w:val="24"/>
        </w:rPr>
        <w:t>aseo</w:t>
      </w:r>
      <w:r w:rsidRPr="00D41A22">
        <w:rPr>
          <w:rFonts w:ascii="BBVABentonSans" w:hAnsi="BBVABentonSans" w:cs="Arial"/>
          <w:szCs w:val="24"/>
        </w:rPr>
        <w:t xml:space="preserve"> de Recoletos, 10</w:t>
      </w:r>
    </w:p>
    <w:p w:rsidR="0035586F" w:rsidRPr="00D41A22" w:rsidRDefault="0035586F" w:rsidP="0035586F">
      <w:pPr>
        <w:rPr>
          <w:rFonts w:ascii="BBVABentonSans" w:hAnsi="BBVABentonSans" w:cs="Arial"/>
          <w:szCs w:val="24"/>
          <w:lang w:val="en-US"/>
        </w:rPr>
      </w:pPr>
      <w:r w:rsidRPr="00D41A22">
        <w:rPr>
          <w:rFonts w:ascii="BBVABentonSans" w:hAnsi="BBVABentonSans" w:cs="Arial"/>
          <w:szCs w:val="24"/>
          <w:lang w:val="en-US"/>
        </w:rPr>
        <w:t>28001 Madrid</w:t>
      </w:r>
    </w:p>
    <w:p w:rsidR="0035586F" w:rsidRPr="00D41A22" w:rsidRDefault="004E6F3E" w:rsidP="0035586F">
      <w:pPr>
        <w:rPr>
          <w:rFonts w:ascii="BBVABentonSans" w:hAnsi="BBVABentonSans" w:cs="Arial"/>
          <w:szCs w:val="24"/>
          <w:lang w:val="en-US"/>
        </w:rPr>
      </w:pPr>
      <w:r w:rsidRPr="00D41A22">
        <w:rPr>
          <w:rFonts w:ascii="BBVABentonSans" w:hAnsi="BBVABentonSans" w:cs="Arial"/>
          <w:szCs w:val="24"/>
          <w:lang w:val="en-US"/>
        </w:rPr>
        <w:t>Spain</w:t>
      </w:r>
    </w:p>
    <w:p w:rsidR="0035586F" w:rsidRPr="00D41A22" w:rsidRDefault="0035586F" w:rsidP="0035586F">
      <w:pPr>
        <w:ind w:left="284"/>
        <w:jc w:val="center"/>
        <w:rPr>
          <w:rFonts w:ascii="BBVABentonSans" w:hAnsi="BBVABentonSans" w:cs="Arial"/>
          <w:szCs w:val="24"/>
          <w:lang w:val="en-US"/>
        </w:rPr>
      </w:pPr>
    </w:p>
    <w:p w:rsidR="0035586F" w:rsidRPr="00D41A22" w:rsidRDefault="0035586F" w:rsidP="0035586F">
      <w:pPr>
        <w:rPr>
          <w:rFonts w:ascii="BBVABentonSans" w:hAnsi="BBVABentonSans" w:cs="Arial"/>
          <w:b/>
          <w:szCs w:val="24"/>
          <w:lang w:val="en-US"/>
        </w:rPr>
      </w:pPr>
    </w:p>
    <w:p w:rsidR="0035586F" w:rsidRPr="00D41A22" w:rsidRDefault="0035586F" w:rsidP="0035586F">
      <w:pPr>
        <w:rPr>
          <w:rFonts w:ascii="BBVABentonSans" w:hAnsi="BBVABentonSans" w:cs="Arial"/>
          <w:b/>
          <w:szCs w:val="24"/>
          <w:lang w:val="en-US"/>
        </w:rPr>
      </w:pPr>
    </w:p>
    <w:p w:rsidR="0035586F" w:rsidRPr="00D41A22" w:rsidRDefault="000550D3" w:rsidP="0035586F">
      <w:pPr>
        <w:jc w:val="both"/>
        <w:rPr>
          <w:rFonts w:ascii="BBVABentonSans" w:hAnsi="BBVABentonSans" w:cs="Arial"/>
          <w:szCs w:val="24"/>
          <w:lang w:val="en-US"/>
        </w:rPr>
      </w:pPr>
      <w:r w:rsidRPr="00D41A22">
        <w:rPr>
          <w:rFonts w:ascii="BBVABentonSans" w:hAnsi="BBVABentonSans" w:cs="Arial"/>
          <w:szCs w:val="24"/>
          <w:lang w:val="en-US"/>
        </w:rPr>
        <w:t>Mr./Ms.</w:t>
      </w:r>
      <w:r w:rsidR="0035586F" w:rsidRPr="00D41A22">
        <w:rPr>
          <w:rFonts w:ascii="BBVABentonSans" w:hAnsi="BBVABentonSans" w:cs="Arial"/>
          <w:szCs w:val="24"/>
          <w:lang w:val="en-US"/>
        </w:rPr>
        <w:t xml:space="preserve"> ...................................., </w:t>
      </w:r>
      <w:r w:rsidR="00C834AF">
        <w:rPr>
          <w:rFonts w:ascii="BBVABentonSans" w:hAnsi="BBVABentonSans" w:cs="Arial"/>
          <w:szCs w:val="24"/>
          <w:lang w:val="en-US"/>
        </w:rPr>
        <w:t>with passport</w:t>
      </w:r>
      <w:r w:rsidR="006A513E">
        <w:rPr>
          <w:rFonts w:ascii="BBVABentonSans" w:hAnsi="BBVABentonSans" w:cs="Arial"/>
          <w:szCs w:val="24"/>
          <w:lang w:val="en-US"/>
        </w:rPr>
        <w:t xml:space="preserve"> no</w:t>
      </w:r>
      <w:r w:rsidR="00B96201">
        <w:rPr>
          <w:rFonts w:ascii="BBVABentonSans" w:hAnsi="BBVABentonSans" w:cs="Arial"/>
          <w:szCs w:val="24"/>
          <w:lang w:val="en-US"/>
        </w:rPr>
        <w:t>.</w:t>
      </w:r>
      <w:r w:rsidR="006A513E">
        <w:rPr>
          <w:rFonts w:ascii="BBVABentonSans" w:hAnsi="BBVABentonSans" w:cs="Arial"/>
          <w:szCs w:val="24"/>
          <w:lang w:val="en-US"/>
        </w:rPr>
        <w:t xml:space="preserve"> .</w:t>
      </w:r>
      <w:r w:rsidRPr="00D41A22">
        <w:rPr>
          <w:rFonts w:ascii="BBVABentonSans" w:hAnsi="BBVABentonSans" w:cs="Arial"/>
          <w:szCs w:val="24"/>
          <w:lang w:val="en-US"/>
        </w:rPr>
        <w:t>.....................</w:t>
      </w:r>
      <w:r w:rsidR="006A513E">
        <w:rPr>
          <w:rFonts w:ascii="BBVABentonSans" w:hAnsi="BBVABentonSans" w:cs="Arial"/>
          <w:szCs w:val="24"/>
          <w:lang w:val="en-US"/>
        </w:rPr>
        <w:t xml:space="preserve"> and .</w:t>
      </w:r>
      <w:r w:rsidR="006A513E" w:rsidRPr="00D41A22">
        <w:rPr>
          <w:rFonts w:ascii="BBVABentonSans" w:hAnsi="BBVABentonSans" w:cs="Arial"/>
          <w:szCs w:val="24"/>
          <w:lang w:val="en-US"/>
        </w:rPr>
        <w:t>.....................</w:t>
      </w:r>
      <w:r w:rsidR="006A513E">
        <w:rPr>
          <w:rFonts w:ascii="BBVABentonSans" w:hAnsi="BBVABentonSans" w:cs="Arial"/>
          <w:szCs w:val="24"/>
          <w:lang w:val="en-US"/>
        </w:rPr>
        <w:t xml:space="preserve"> </w:t>
      </w:r>
      <w:r w:rsidRPr="00D41A22">
        <w:rPr>
          <w:rFonts w:ascii="BBVABentonSans" w:hAnsi="BBVABentonSans" w:cs="Arial"/>
          <w:szCs w:val="24"/>
          <w:lang w:val="en-US"/>
        </w:rPr>
        <w:t>nationality,</w:t>
      </w:r>
      <w:r w:rsidR="004F7690" w:rsidRPr="00D41A22">
        <w:rPr>
          <w:rFonts w:ascii="BBVABentonSans" w:hAnsi="BBVABentonSans" w:cs="Arial"/>
          <w:szCs w:val="24"/>
          <w:lang w:val="en-US"/>
        </w:rPr>
        <w:t xml:space="preserve"> </w:t>
      </w:r>
      <w:r w:rsidRPr="00D41A22">
        <w:rPr>
          <w:rFonts w:ascii="BBVABentonSans" w:hAnsi="BBVABentonSans" w:cs="Arial"/>
          <w:szCs w:val="24"/>
          <w:lang w:val="en-US"/>
        </w:rPr>
        <w:t xml:space="preserve">on behalf of the organization </w:t>
      </w:r>
      <w:r w:rsidR="0035586F" w:rsidRPr="00D41A22">
        <w:rPr>
          <w:rFonts w:ascii="BBVABentonSans" w:hAnsi="BBVABentonSans" w:cs="Arial"/>
          <w:szCs w:val="24"/>
          <w:lang w:val="en-US"/>
        </w:rPr>
        <w:t xml:space="preserve">......................, </w:t>
      </w:r>
      <w:r w:rsidRPr="00D41A22">
        <w:rPr>
          <w:rFonts w:ascii="BBVABentonSans" w:hAnsi="BBVABentonSans" w:cs="Arial"/>
          <w:szCs w:val="24"/>
          <w:lang w:val="en-US"/>
        </w:rPr>
        <w:t xml:space="preserve">where he/she holds the post of </w:t>
      </w:r>
      <w:r w:rsidR="0035586F" w:rsidRPr="00D41A22">
        <w:rPr>
          <w:rFonts w:ascii="BBVABentonSans" w:hAnsi="BBVABentonSans" w:cs="Arial"/>
          <w:szCs w:val="24"/>
          <w:lang w:val="en-US"/>
        </w:rPr>
        <w:t>....................,</w:t>
      </w:r>
    </w:p>
    <w:p w:rsidR="0035586F" w:rsidRPr="00D41A22" w:rsidRDefault="0035586F" w:rsidP="0035586F">
      <w:pPr>
        <w:jc w:val="both"/>
        <w:rPr>
          <w:rFonts w:ascii="BBVABentonSans" w:hAnsi="BBVABentonSans" w:cs="Arial"/>
          <w:szCs w:val="24"/>
          <w:lang w:val="en-US"/>
        </w:rPr>
      </w:pPr>
    </w:p>
    <w:p w:rsidR="0035586F" w:rsidRPr="00D41A22" w:rsidRDefault="000550D3" w:rsidP="0035586F">
      <w:pPr>
        <w:jc w:val="both"/>
        <w:rPr>
          <w:rFonts w:ascii="BBVABentonSans" w:hAnsi="BBVABentonSans" w:cs="Arial"/>
          <w:szCs w:val="24"/>
          <w:lang w:val="en-US"/>
        </w:rPr>
      </w:pPr>
      <w:r w:rsidRPr="00D41A22">
        <w:rPr>
          <w:rFonts w:ascii="BBVABentonSans" w:hAnsi="BBVABentonSans" w:cs="Arial"/>
          <w:szCs w:val="24"/>
          <w:lang w:val="en-US"/>
        </w:rPr>
        <w:t>Declares</w:t>
      </w:r>
      <w:r w:rsidR="0035586F" w:rsidRPr="00D41A22">
        <w:rPr>
          <w:rFonts w:ascii="BBVABentonSans" w:hAnsi="BBVABentonSans" w:cs="Arial"/>
          <w:szCs w:val="24"/>
          <w:lang w:val="en-US"/>
        </w:rPr>
        <w:t>:</w:t>
      </w:r>
    </w:p>
    <w:p w:rsidR="0035586F" w:rsidRPr="00D41A22" w:rsidRDefault="0035586F" w:rsidP="0035586F">
      <w:pPr>
        <w:jc w:val="both"/>
        <w:rPr>
          <w:rFonts w:ascii="BBVABentonSans" w:hAnsi="BBVABentonSans" w:cs="Arial"/>
          <w:szCs w:val="24"/>
          <w:lang w:val="en-US"/>
        </w:rPr>
      </w:pPr>
    </w:p>
    <w:p w:rsidR="0035586F" w:rsidRPr="00D41A22" w:rsidRDefault="000550D3" w:rsidP="0035586F">
      <w:pPr>
        <w:jc w:val="both"/>
        <w:rPr>
          <w:rFonts w:ascii="BBVABentonSans" w:hAnsi="BBVABentonSans" w:cs="Arial"/>
          <w:szCs w:val="24"/>
          <w:lang w:val="en-US"/>
        </w:rPr>
      </w:pPr>
      <w:r w:rsidRPr="00D41A22">
        <w:rPr>
          <w:rFonts w:ascii="BBVABentonSans" w:hAnsi="BBVABentonSans" w:cs="Arial"/>
          <w:szCs w:val="24"/>
          <w:lang w:val="en-US"/>
        </w:rPr>
        <w:t>That he/she has read and a</w:t>
      </w:r>
      <w:r w:rsidR="003045AB" w:rsidRPr="00D41A22">
        <w:rPr>
          <w:rFonts w:ascii="BBVABentonSans" w:hAnsi="BBVABentonSans" w:cs="Arial"/>
          <w:szCs w:val="24"/>
          <w:lang w:val="en-US"/>
        </w:rPr>
        <w:t>ccepts</w:t>
      </w:r>
      <w:r w:rsidRPr="00D41A22">
        <w:rPr>
          <w:rFonts w:ascii="BBVABentonSans" w:hAnsi="BBVABentonSans" w:cs="Arial"/>
          <w:szCs w:val="24"/>
          <w:lang w:val="en-US"/>
        </w:rPr>
        <w:t xml:space="preserve"> the entry conditions for the 1</w:t>
      </w:r>
      <w:r w:rsidR="0031505C">
        <w:rPr>
          <w:rFonts w:ascii="BBVABentonSans" w:hAnsi="BBVABentonSans" w:cs="Arial"/>
          <w:szCs w:val="24"/>
          <w:lang w:val="en-US"/>
        </w:rPr>
        <w:t>8</w:t>
      </w:r>
      <w:r w:rsidRPr="00D41A22">
        <w:rPr>
          <w:rFonts w:ascii="BBVABentonSans" w:hAnsi="BBVABentonSans" w:cs="Arial"/>
          <w:szCs w:val="24"/>
          <w:lang w:val="en-US"/>
        </w:rPr>
        <w:t>th edition of the BBVA Foundation Awards for Biodiversity Conservation</w:t>
      </w:r>
      <w:r w:rsidR="0035586F" w:rsidRPr="00D41A22">
        <w:rPr>
          <w:rFonts w:ascii="BBVABentonSans" w:hAnsi="BBVABentonSans" w:cs="Arial"/>
          <w:szCs w:val="24"/>
          <w:lang w:val="en-US"/>
        </w:rPr>
        <w:t xml:space="preserve">, </w:t>
      </w:r>
      <w:r w:rsidR="004E6F3E" w:rsidRPr="00D41A22">
        <w:rPr>
          <w:rFonts w:ascii="BBVABentonSans" w:hAnsi="BBVABentonSans" w:cs="Arial"/>
          <w:szCs w:val="24"/>
          <w:lang w:val="en-US"/>
        </w:rPr>
        <w:t>and believes that the candidature he/she is submitting</w:t>
      </w:r>
      <w:r w:rsidR="0035586F" w:rsidRPr="00D41A22">
        <w:rPr>
          <w:rFonts w:ascii="BBVABentonSans" w:hAnsi="BBVABentonSans" w:cs="Arial"/>
          <w:szCs w:val="24"/>
          <w:lang w:val="en-US"/>
        </w:rPr>
        <w:t xml:space="preserve"> </w:t>
      </w:r>
      <w:r w:rsidR="004E6F3E" w:rsidRPr="00D41A22">
        <w:rPr>
          <w:rFonts w:ascii="BBVABentonSans" w:hAnsi="BBVABentonSans" w:cs="Arial"/>
          <w:szCs w:val="24"/>
          <w:lang w:val="en-US"/>
        </w:rPr>
        <w:t>unites the qualities required to compete in the s</w:t>
      </w:r>
      <w:r w:rsidR="004F7690" w:rsidRPr="00D41A22">
        <w:rPr>
          <w:rFonts w:ascii="BBVABentonSans" w:hAnsi="BBVABentonSans" w:cs="Arial"/>
          <w:szCs w:val="24"/>
          <w:lang w:val="en-US"/>
        </w:rPr>
        <w:t>ame</w:t>
      </w:r>
      <w:r w:rsidR="0035586F" w:rsidRPr="00D41A22">
        <w:rPr>
          <w:rFonts w:ascii="BBVABentonSans" w:hAnsi="BBVABentonSans" w:cs="Arial"/>
          <w:szCs w:val="24"/>
          <w:lang w:val="en-US"/>
        </w:rPr>
        <w:t>.</w:t>
      </w:r>
    </w:p>
    <w:p w:rsidR="0035586F" w:rsidRPr="00D41A22" w:rsidRDefault="0035586F" w:rsidP="0035586F">
      <w:pPr>
        <w:jc w:val="both"/>
        <w:rPr>
          <w:rFonts w:ascii="BBVABentonSans" w:hAnsi="BBVABentonSans" w:cs="Arial"/>
          <w:szCs w:val="24"/>
          <w:lang w:val="en-US"/>
        </w:rPr>
      </w:pPr>
    </w:p>
    <w:p w:rsidR="004E6F3E" w:rsidRPr="00D41A22" w:rsidRDefault="004E6F3E" w:rsidP="004E6F3E">
      <w:pPr>
        <w:jc w:val="both"/>
        <w:rPr>
          <w:rFonts w:ascii="BBVABentonSans" w:hAnsi="BBVABentonSans" w:cs="Arial"/>
          <w:szCs w:val="24"/>
          <w:lang w:val="en-GB"/>
        </w:rPr>
      </w:pPr>
      <w:r w:rsidRPr="00D41A22">
        <w:rPr>
          <w:rFonts w:ascii="BBVABentonSans" w:hAnsi="BBVABentonSans" w:cs="Arial"/>
          <w:szCs w:val="24"/>
          <w:lang w:val="en-GB"/>
        </w:rPr>
        <w:t>That all the information contained in this submission, including the attached documents, is true and correct, and</w:t>
      </w:r>
      <w:r w:rsidR="006A513E">
        <w:rPr>
          <w:rFonts w:ascii="BBVABentonSans" w:hAnsi="BBVABentonSans" w:cs="Arial"/>
          <w:szCs w:val="24"/>
          <w:lang w:val="en-GB"/>
        </w:rPr>
        <w:t xml:space="preserve"> is</w:t>
      </w:r>
      <w:r w:rsidRPr="00D41A22">
        <w:rPr>
          <w:rFonts w:ascii="BBVABentonSans" w:hAnsi="BBVABentonSans" w:cs="Arial"/>
          <w:szCs w:val="24"/>
          <w:lang w:val="en-GB"/>
        </w:rPr>
        <w:t xml:space="preserve"> known to</w:t>
      </w:r>
      <w:r w:rsidR="004F7690" w:rsidRPr="00D41A22">
        <w:rPr>
          <w:rFonts w:ascii="BBVABentonSans" w:hAnsi="BBVABentonSans" w:cs="Arial"/>
          <w:szCs w:val="24"/>
          <w:lang w:val="en-GB"/>
        </w:rPr>
        <w:t xml:space="preserve"> and approved by </w:t>
      </w:r>
      <w:r w:rsidR="006A513E">
        <w:rPr>
          <w:rFonts w:ascii="BBVABentonSans" w:hAnsi="BBVABentonSans" w:cs="Arial"/>
          <w:szCs w:val="24"/>
          <w:lang w:val="en-GB"/>
        </w:rPr>
        <w:t xml:space="preserve">both project </w:t>
      </w:r>
      <w:r w:rsidRPr="00D41A22">
        <w:rPr>
          <w:rFonts w:ascii="BBVABentonSans" w:hAnsi="BBVABentonSans" w:cs="Arial"/>
          <w:szCs w:val="24"/>
          <w:lang w:val="en-GB"/>
        </w:rPr>
        <w:t xml:space="preserve">participants and the </w:t>
      </w:r>
      <w:r w:rsidR="004F7690" w:rsidRPr="00D41A22">
        <w:rPr>
          <w:rFonts w:ascii="BBVABentonSans" w:hAnsi="BBVABentonSans" w:cs="Arial"/>
          <w:szCs w:val="24"/>
          <w:lang w:val="en-GB"/>
        </w:rPr>
        <w:t>governing bodies</w:t>
      </w:r>
      <w:r w:rsidRPr="00D41A22">
        <w:rPr>
          <w:rFonts w:ascii="BBVABentonSans" w:hAnsi="BBVABentonSans" w:cs="Arial"/>
          <w:szCs w:val="24"/>
          <w:lang w:val="en-GB"/>
        </w:rPr>
        <w:t xml:space="preserve"> of the organization that he/she represents</w:t>
      </w:r>
      <w:r w:rsidR="004F7690" w:rsidRPr="00D41A22">
        <w:rPr>
          <w:rFonts w:ascii="BBVABentonSans" w:hAnsi="BBVABentonSans" w:cs="Arial"/>
          <w:szCs w:val="24"/>
          <w:lang w:val="en-GB"/>
        </w:rPr>
        <w:t>.</w:t>
      </w:r>
    </w:p>
    <w:p w:rsidR="003045AB" w:rsidRPr="00D41A22" w:rsidRDefault="003045AB" w:rsidP="004E6F3E">
      <w:pPr>
        <w:jc w:val="both"/>
        <w:rPr>
          <w:rFonts w:ascii="BBVABentonSans" w:hAnsi="BBVABentonSans" w:cs="Arial"/>
          <w:szCs w:val="24"/>
          <w:lang w:val="en-GB"/>
        </w:rPr>
      </w:pPr>
    </w:p>
    <w:p w:rsidR="0035586F" w:rsidRPr="00D41A22" w:rsidRDefault="004E6F3E" w:rsidP="004E6F3E">
      <w:pPr>
        <w:jc w:val="both"/>
        <w:rPr>
          <w:rFonts w:ascii="BBVABentonSans" w:hAnsi="BBVABentonSans" w:cs="Arial"/>
          <w:szCs w:val="24"/>
          <w:shd w:val="clear" w:color="auto" w:fill="FFC000"/>
          <w:lang w:val="en-US"/>
        </w:rPr>
      </w:pPr>
      <w:r w:rsidRPr="00D41A22">
        <w:rPr>
          <w:rFonts w:ascii="BBVABentonSans" w:hAnsi="BBVABentonSans" w:cs="Arial"/>
          <w:szCs w:val="24"/>
          <w:lang w:val="en-GB"/>
        </w:rPr>
        <w:t>Wherefore he/she submits this candidature for the considera</w:t>
      </w:r>
      <w:r w:rsidR="006A513E">
        <w:rPr>
          <w:rFonts w:ascii="BBVABentonSans" w:hAnsi="BBVABentonSans" w:cs="Arial"/>
          <w:szCs w:val="24"/>
          <w:lang w:val="en-GB"/>
        </w:rPr>
        <w:t>tion of the j</w:t>
      </w:r>
      <w:r w:rsidRPr="00D41A22">
        <w:rPr>
          <w:rFonts w:ascii="BBVABentonSans" w:hAnsi="BBVABentonSans" w:cs="Arial"/>
          <w:szCs w:val="24"/>
          <w:lang w:val="en-GB"/>
        </w:rPr>
        <w:t>ury in the 1</w:t>
      </w:r>
      <w:r w:rsidR="0031505C">
        <w:rPr>
          <w:rFonts w:ascii="BBVABentonSans" w:hAnsi="BBVABentonSans" w:cs="Arial"/>
          <w:szCs w:val="24"/>
          <w:lang w:val="en-GB"/>
        </w:rPr>
        <w:t>8</w:t>
      </w:r>
      <w:r w:rsidRPr="00D41A22">
        <w:rPr>
          <w:rFonts w:ascii="BBVABentonSans" w:hAnsi="BBVABentonSans" w:cs="Arial"/>
          <w:szCs w:val="24"/>
          <w:lang w:val="en-GB"/>
        </w:rPr>
        <w:t xml:space="preserve">th edition of the </w:t>
      </w:r>
      <w:r w:rsidRPr="00D41A22">
        <w:rPr>
          <w:rFonts w:ascii="BBVABentonSans" w:hAnsi="BBVABentonSans" w:cs="Arial"/>
          <w:szCs w:val="24"/>
          <w:lang w:val="en-US"/>
        </w:rPr>
        <w:t>BBVA Foundation</w:t>
      </w:r>
      <w:r w:rsidR="0000393B" w:rsidRPr="00D41A22">
        <w:rPr>
          <w:rFonts w:ascii="BBVABentonSans" w:hAnsi="BBVABentonSans" w:cs="Arial"/>
          <w:szCs w:val="24"/>
          <w:lang w:val="en-US"/>
        </w:rPr>
        <w:t xml:space="preserve"> Worldwide</w:t>
      </w:r>
      <w:r w:rsidRPr="00D41A22">
        <w:rPr>
          <w:rFonts w:ascii="BBVABentonSans" w:hAnsi="BBVABentonSans" w:cs="Arial"/>
          <w:szCs w:val="24"/>
          <w:lang w:val="en-US"/>
        </w:rPr>
        <w:t xml:space="preserve"> Award for Biodiversity Conservation</w:t>
      </w:r>
      <w:r w:rsidR="0000393B" w:rsidRPr="00D41A22">
        <w:rPr>
          <w:rFonts w:ascii="BBVABentonSans" w:hAnsi="BBVABentonSans" w:cs="Arial"/>
          <w:szCs w:val="24"/>
          <w:lang w:val="en-US"/>
        </w:rPr>
        <w:t>.</w:t>
      </w:r>
    </w:p>
    <w:p w:rsidR="004E6F3E" w:rsidRPr="00D41A22" w:rsidRDefault="004E6F3E" w:rsidP="004E6F3E">
      <w:pPr>
        <w:jc w:val="both"/>
        <w:rPr>
          <w:rFonts w:ascii="BBVABentonSans" w:hAnsi="BBVABentonSans" w:cs="Arial"/>
          <w:szCs w:val="24"/>
          <w:lang w:val="en-US"/>
        </w:rPr>
      </w:pPr>
    </w:p>
    <w:p w:rsidR="0035586F" w:rsidRPr="00D41A22" w:rsidRDefault="004E6F3E" w:rsidP="004E6F3E">
      <w:pPr>
        <w:rPr>
          <w:rFonts w:ascii="BBVABentonSans" w:hAnsi="BBVABentonSans" w:cs="Arial"/>
          <w:szCs w:val="24"/>
          <w:lang w:val="en-US"/>
        </w:rPr>
      </w:pPr>
      <w:r w:rsidRPr="00D41A22">
        <w:rPr>
          <w:rFonts w:ascii="BBVABentonSans" w:hAnsi="BBVABentonSans" w:cs="Arial"/>
          <w:szCs w:val="24"/>
          <w:lang w:val="en-US"/>
        </w:rPr>
        <w:t>In [</w:t>
      </w:r>
      <w:r w:rsidRPr="00B96201">
        <w:rPr>
          <w:rFonts w:ascii="BBVABentonSans" w:hAnsi="BBVABentonSans" w:cs="Arial"/>
          <w:szCs w:val="24"/>
          <w:lang w:val="en-US"/>
        </w:rPr>
        <w:t>place]</w:t>
      </w:r>
      <w:r w:rsidR="0035586F" w:rsidRPr="00B96201">
        <w:rPr>
          <w:rFonts w:ascii="BBVABentonSans" w:hAnsi="BBVABentonSans" w:cs="Arial"/>
          <w:szCs w:val="24"/>
          <w:lang w:val="en-US"/>
        </w:rPr>
        <w:t>....................................,</w:t>
      </w:r>
      <w:r w:rsidRPr="00B96201">
        <w:rPr>
          <w:rFonts w:ascii="BBVABentonSans" w:hAnsi="BBVABentonSans" w:cs="Arial"/>
          <w:szCs w:val="24"/>
          <w:lang w:val="en-US"/>
        </w:rPr>
        <w:t xml:space="preserve"> on [date]</w:t>
      </w:r>
      <w:r w:rsidR="0035586F" w:rsidRPr="00B96201">
        <w:rPr>
          <w:rFonts w:ascii="BBVABentonSans" w:hAnsi="BBVABentonSans" w:cs="Arial"/>
          <w:szCs w:val="24"/>
          <w:lang w:val="en-US"/>
        </w:rPr>
        <w:t xml:space="preserve"> ................</w:t>
      </w:r>
      <w:r w:rsidRPr="00B96201">
        <w:rPr>
          <w:rFonts w:ascii="BBVABentonSans" w:hAnsi="BBVABentonSans" w:cs="Arial"/>
          <w:szCs w:val="24"/>
          <w:lang w:val="en-US"/>
        </w:rPr>
        <w:t>,</w:t>
      </w:r>
      <w:r w:rsidR="0035586F" w:rsidRPr="00B96201">
        <w:rPr>
          <w:rFonts w:ascii="BBVABentonSans" w:hAnsi="BBVABentonSans" w:cs="Arial"/>
          <w:szCs w:val="24"/>
          <w:lang w:val="en-US"/>
        </w:rPr>
        <w:t xml:space="preserve"> 20</w:t>
      </w:r>
      <w:r w:rsidR="008C070A" w:rsidRPr="00B96201">
        <w:rPr>
          <w:rFonts w:ascii="BBVABentonSans" w:hAnsi="BBVABentonSans" w:cs="Arial"/>
          <w:szCs w:val="24"/>
          <w:lang w:val="en-US"/>
        </w:rPr>
        <w:t>2</w:t>
      </w:r>
      <w:r w:rsidR="0031505C">
        <w:rPr>
          <w:rFonts w:ascii="BBVABentonSans" w:hAnsi="BBVABentonSans" w:cs="Arial"/>
          <w:szCs w:val="24"/>
          <w:lang w:val="en-US"/>
        </w:rPr>
        <w:t>3</w:t>
      </w:r>
      <w:bookmarkStart w:id="0" w:name="_GoBack"/>
      <w:bookmarkEnd w:id="0"/>
    </w:p>
    <w:p w:rsidR="0035586F" w:rsidRPr="00D41A22" w:rsidRDefault="0035586F" w:rsidP="004E6F3E">
      <w:pPr>
        <w:rPr>
          <w:rFonts w:ascii="BBVABentonSans" w:hAnsi="BBVABentonSans" w:cs="Arial"/>
          <w:szCs w:val="24"/>
          <w:lang w:val="en-US"/>
        </w:rPr>
      </w:pPr>
    </w:p>
    <w:p w:rsidR="0035586F" w:rsidRPr="00D41A22" w:rsidRDefault="0035586F" w:rsidP="0035586F">
      <w:pPr>
        <w:rPr>
          <w:rFonts w:ascii="BBVABentonSans" w:hAnsi="BBVABentonSans" w:cs="Arial"/>
          <w:szCs w:val="24"/>
          <w:lang w:val="en-US"/>
        </w:rPr>
      </w:pPr>
    </w:p>
    <w:p w:rsidR="0035586F" w:rsidRPr="00D41A22" w:rsidRDefault="004E6F3E" w:rsidP="0035586F">
      <w:pPr>
        <w:jc w:val="both"/>
        <w:rPr>
          <w:rFonts w:ascii="BBVABentonSans" w:hAnsi="BBVABentonSans" w:cs="Arial"/>
          <w:szCs w:val="24"/>
          <w:lang w:val="en-US"/>
        </w:rPr>
      </w:pPr>
      <w:r w:rsidRPr="00D41A22">
        <w:rPr>
          <w:rFonts w:ascii="BBVABentonSans" w:hAnsi="BBVABentonSans" w:cs="Arial"/>
          <w:szCs w:val="24"/>
          <w:lang w:val="en-US"/>
        </w:rPr>
        <w:t>Signed</w:t>
      </w:r>
      <w:r w:rsidR="0035586F" w:rsidRPr="00D41A22">
        <w:rPr>
          <w:rFonts w:ascii="BBVABentonSans" w:hAnsi="BBVABentonSans" w:cs="Arial"/>
          <w:szCs w:val="24"/>
          <w:lang w:val="en-US"/>
        </w:rPr>
        <w:t>:</w:t>
      </w:r>
    </w:p>
    <w:p w:rsidR="0035586F" w:rsidRPr="00D41A22" w:rsidRDefault="0035586F" w:rsidP="0035586F">
      <w:pPr>
        <w:jc w:val="both"/>
        <w:rPr>
          <w:rFonts w:ascii="BBVABentonSans" w:hAnsi="BBVABentonSans" w:cs="Arial"/>
          <w:szCs w:val="24"/>
          <w:lang w:val="en-US"/>
        </w:rPr>
      </w:pPr>
    </w:p>
    <w:p w:rsidR="0035586F" w:rsidRPr="00D41A22" w:rsidRDefault="0035586F" w:rsidP="0035586F">
      <w:pPr>
        <w:jc w:val="both"/>
        <w:rPr>
          <w:rFonts w:ascii="BBVABentonSans" w:hAnsi="BBVABentonSans" w:cs="Arial"/>
          <w:szCs w:val="24"/>
          <w:lang w:val="en-US"/>
        </w:rPr>
      </w:pPr>
    </w:p>
    <w:p w:rsidR="0035586F" w:rsidRPr="00D41A22" w:rsidRDefault="0035586F" w:rsidP="0035586F">
      <w:pPr>
        <w:jc w:val="both"/>
        <w:rPr>
          <w:rFonts w:ascii="BBVABentonSans" w:hAnsi="BBVABentonSans" w:cs="Arial"/>
          <w:szCs w:val="24"/>
          <w:lang w:val="en-US"/>
        </w:rPr>
      </w:pPr>
    </w:p>
    <w:p w:rsidR="0035586F" w:rsidRPr="00D41A22" w:rsidRDefault="0035586F" w:rsidP="0035586F">
      <w:pPr>
        <w:jc w:val="both"/>
        <w:rPr>
          <w:rFonts w:ascii="BBVABentonSans" w:hAnsi="BBVABentonSans" w:cs="Arial"/>
          <w:szCs w:val="24"/>
          <w:lang w:val="en-US"/>
        </w:rPr>
      </w:pPr>
    </w:p>
    <w:p w:rsidR="0035586F" w:rsidRPr="00D41A22" w:rsidRDefault="0035586F" w:rsidP="0035586F">
      <w:pPr>
        <w:jc w:val="both"/>
        <w:rPr>
          <w:rFonts w:ascii="BBVABentonSans" w:hAnsi="BBVABentonSans" w:cs="Arial"/>
          <w:szCs w:val="24"/>
          <w:lang w:val="en-US"/>
        </w:rPr>
      </w:pPr>
    </w:p>
    <w:p w:rsidR="0035586F" w:rsidRPr="00D41A22" w:rsidRDefault="0035586F" w:rsidP="0035586F">
      <w:pPr>
        <w:jc w:val="both"/>
        <w:rPr>
          <w:rFonts w:ascii="BBVABentonSans" w:hAnsi="BBVABentonSans" w:cs="Arial"/>
          <w:szCs w:val="24"/>
          <w:lang w:val="en-US"/>
        </w:rPr>
      </w:pPr>
      <w:r w:rsidRPr="00D41A22">
        <w:rPr>
          <w:rFonts w:ascii="BBVABentonSans" w:hAnsi="BBVABentonSans" w:cs="Arial"/>
          <w:szCs w:val="24"/>
          <w:lang w:val="en-US"/>
        </w:rPr>
        <w:t>N</w:t>
      </w:r>
      <w:r w:rsidR="005825C2" w:rsidRPr="00D41A22">
        <w:rPr>
          <w:rFonts w:ascii="BBVABentonSans" w:hAnsi="BBVABentonSans" w:cs="Arial"/>
          <w:szCs w:val="24"/>
          <w:lang w:val="en-US"/>
        </w:rPr>
        <w:t>ame and surname</w:t>
      </w:r>
      <w:r w:rsidRPr="00D41A22">
        <w:rPr>
          <w:rFonts w:ascii="BBVABentonSans" w:hAnsi="BBVABentonSans" w:cs="Arial"/>
          <w:szCs w:val="24"/>
          <w:lang w:val="en-US"/>
        </w:rPr>
        <w:t>:</w:t>
      </w:r>
      <w:r w:rsidRPr="00D41A22">
        <w:rPr>
          <w:rFonts w:ascii="BBVABentonSans" w:hAnsi="BBVABentonSans" w:cs="Arial"/>
          <w:szCs w:val="24"/>
          <w:lang w:val="en-US"/>
        </w:rPr>
        <w:tab/>
      </w:r>
      <w:r w:rsidRPr="00D41A22">
        <w:rPr>
          <w:rFonts w:ascii="BBVABentonSans" w:hAnsi="BBVABentonSans" w:cs="Arial"/>
          <w:szCs w:val="24"/>
          <w:lang w:val="en-US"/>
        </w:rPr>
        <w:tab/>
      </w:r>
      <w:r w:rsidRPr="00D41A22">
        <w:rPr>
          <w:rFonts w:ascii="BBVABentonSans" w:hAnsi="BBVABentonSans" w:cs="Arial"/>
          <w:szCs w:val="24"/>
          <w:lang w:val="en-US"/>
        </w:rPr>
        <w:tab/>
      </w:r>
      <w:r w:rsidRPr="00D41A22">
        <w:rPr>
          <w:rFonts w:ascii="BBVABentonSans" w:hAnsi="BBVABentonSans" w:cs="Arial"/>
          <w:szCs w:val="24"/>
          <w:lang w:val="en-US"/>
        </w:rPr>
        <w:tab/>
      </w:r>
      <w:r w:rsidRPr="00D41A22">
        <w:rPr>
          <w:rFonts w:ascii="BBVABentonSans" w:hAnsi="BBVABentonSans" w:cs="Arial"/>
          <w:szCs w:val="24"/>
          <w:lang w:val="en-US"/>
        </w:rPr>
        <w:tab/>
      </w:r>
      <w:r w:rsidRPr="00D41A22">
        <w:rPr>
          <w:rFonts w:ascii="BBVABentonSans" w:hAnsi="BBVABentonSans" w:cs="Arial"/>
          <w:szCs w:val="24"/>
          <w:lang w:val="en-US"/>
        </w:rPr>
        <w:tab/>
        <w:t>S</w:t>
      </w:r>
      <w:r w:rsidR="005825C2" w:rsidRPr="00D41A22">
        <w:rPr>
          <w:rFonts w:ascii="BBVABentonSans" w:hAnsi="BBVABentonSans" w:cs="Arial"/>
          <w:szCs w:val="24"/>
          <w:lang w:val="en-US"/>
        </w:rPr>
        <w:t>tamp of the organization</w:t>
      </w:r>
    </w:p>
    <w:p w:rsidR="0035586F" w:rsidRPr="00F042C3" w:rsidRDefault="0035586F" w:rsidP="00CD4D7D">
      <w:pPr>
        <w:jc w:val="center"/>
        <w:rPr>
          <w:rFonts w:ascii="Arial" w:hAnsi="Arial" w:cs="Arial"/>
          <w:b/>
          <w:bCs/>
          <w:color w:val="17365D"/>
          <w:sz w:val="20"/>
          <w:lang w:val="en-US"/>
        </w:rPr>
      </w:pPr>
    </w:p>
    <w:sectPr w:rsidR="0035586F" w:rsidRPr="00F042C3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A1" w:rsidRDefault="00DB56A1">
      <w:r>
        <w:separator/>
      </w:r>
    </w:p>
    <w:p w:rsidR="00DB56A1" w:rsidRDefault="00DB56A1"/>
    <w:p w:rsidR="00DB56A1" w:rsidRDefault="00DB56A1"/>
  </w:endnote>
  <w:endnote w:type="continuationSeparator" w:id="0">
    <w:p w:rsidR="00DB56A1" w:rsidRDefault="00DB56A1">
      <w:r>
        <w:continuationSeparator/>
      </w:r>
    </w:p>
    <w:p w:rsidR="00DB56A1" w:rsidRDefault="00DB56A1"/>
    <w:p w:rsidR="00DB56A1" w:rsidRDefault="00DB5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Lt"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BBVABentonSans">
    <w:altName w:val="Courier New"/>
    <w:panose1 w:val="00000000000000020000"/>
    <w:charset w:val="00"/>
    <w:family w:val="auto"/>
    <w:pitch w:val="variable"/>
    <w:sig w:usb0="A00000BF" w:usb1="5000A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Default="00C85C92" w:rsidP="00DA2666">
    <w:pPr>
      <w:pStyle w:val="Piedepgina"/>
      <w:tabs>
        <w:tab w:val="clear" w:pos="8504"/>
        <w:tab w:val="right" w:pos="7797"/>
      </w:tabs>
      <w:jc w:val="right"/>
      <w:rPr>
        <w:rFonts w:ascii="Verdana" w:hAnsi="Verdana"/>
        <w:b/>
        <w:bCs/>
        <w:sz w:val="16"/>
      </w:rPr>
    </w:pP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A1" w:rsidRDefault="00DB56A1">
      <w:r>
        <w:separator/>
      </w:r>
    </w:p>
    <w:p w:rsidR="00DB56A1" w:rsidRDefault="00DB56A1"/>
    <w:p w:rsidR="00DB56A1" w:rsidRDefault="00DB56A1"/>
  </w:footnote>
  <w:footnote w:type="continuationSeparator" w:id="0">
    <w:p w:rsidR="00DB56A1" w:rsidRDefault="00DB56A1">
      <w:r>
        <w:continuationSeparator/>
      </w:r>
    </w:p>
    <w:p w:rsidR="00DB56A1" w:rsidRDefault="00DB56A1"/>
    <w:p w:rsidR="00DB56A1" w:rsidRDefault="00DB56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Pr="00A64DA5" w:rsidRDefault="0031505C" w:rsidP="00A64DA5">
    <w:pPr>
      <w:ind w:left="283" w:hanging="283"/>
      <w:jc w:val="center"/>
      <w:rPr>
        <w:sz w:val="16"/>
      </w:rPr>
    </w:pPr>
    <w:r>
      <w:rPr>
        <w:sz w:val="16"/>
      </w:rPr>
      <w:drawing>
        <wp:inline distT="0" distB="0" distL="0" distR="0">
          <wp:extent cx="6480175" cy="104457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caseras 18th ed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104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0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25"/>
  </w:num>
  <w:num w:numId="4">
    <w:abstractNumId w:val="14"/>
  </w:num>
  <w:num w:numId="5">
    <w:abstractNumId w:val="24"/>
  </w:num>
  <w:num w:numId="6">
    <w:abstractNumId w:val="41"/>
  </w:num>
  <w:num w:numId="7">
    <w:abstractNumId w:val="34"/>
  </w:num>
  <w:num w:numId="8">
    <w:abstractNumId w:val="36"/>
  </w:num>
  <w:num w:numId="9">
    <w:abstractNumId w:val="28"/>
  </w:num>
  <w:num w:numId="10">
    <w:abstractNumId w:val="12"/>
  </w:num>
  <w:num w:numId="11">
    <w:abstractNumId w:val="15"/>
  </w:num>
  <w:num w:numId="12">
    <w:abstractNumId w:val="20"/>
  </w:num>
  <w:num w:numId="13">
    <w:abstractNumId w:val="33"/>
  </w:num>
  <w:num w:numId="14">
    <w:abstractNumId w:val="27"/>
  </w:num>
  <w:num w:numId="15">
    <w:abstractNumId w:val="11"/>
  </w:num>
  <w:num w:numId="16">
    <w:abstractNumId w:val="18"/>
  </w:num>
  <w:num w:numId="17">
    <w:abstractNumId w:val="40"/>
  </w:num>
  <w:num w:numId="18">
    <w:abstractNumId w:val="29"/>
  </w:num>
  <w:num w:numId="19">
    <w:abstractNumId w:val="23"/>
  </w:num>
  <w:num w:numId="20">
    <w:abstractNumId w:val="32"/>
  </w:num>
  <w:num w:numId="21">
    <w:abstractNumId w:val="22"/>
  </w:num>
  <w:num w:numId="22">
    <w:abstractNumId w:val="19"/>
  </w:num>
  <w:num w:numId="23">
    <w:abstractNumId w:val="2"/>
  </w:num>
  <w:num w:numId="24">
    <w:abstractNumId w:val="26"/>
  </w:num>
  <w:num w:numId="25">
    <w:abstractNumId w:val="8"/>
  </w:num>
  <w:num w:numId="26">
    <w:abstractNumId w:val="39"/>
  </w:num>
  <w:num w:numId="27">
    <w:abstractNumId w:val="31"/>
  </w:num>
  <w:num w:numId="28">
    <w:abstractNumId w:val="13"/>
  </w:num>
  <w:num w:numId="29">
    <w:abstractNumId w:val="21"/>
  </w:num>
  <w:num w:numId="30">
    <w:abstractNumId w:val="7"/>
  </w:num>
  <w:num w:numId="31">
    <w:abstractNumId w:val="3"/>
  </w:num>
  <w:num w:numId="32">
    <w:abstractNumId w:val="10"/>
  </w:num>
  <w:num w:numId="33">
    <w:abstractNumId w:val="37"/>
  </w:num>
  <w:num w:numId="34">
    <w:abstractNumId w:val="5"/>
  </w:num>
  <w:num w:numId="35">
    <w:abstractNumId w:val="35"/>
  </w:num>
  <w:num w:numId="36">
    <w:abstractNumId w:val="4"/>
  </w:num>
  <w:num w:numId="37">
    <w:abstractNumId w:val="30"/>
  </w:num>
  <w:num w:numId="38">
    <w:abstractNumId w:val="1"/>
  </w:num>
  <w:num w:numId="39">
    <w:abstractNumId w:val="16"/>
  </w:num>
  <w:num w:numId="40">
    <w:abstractNumId w:val="0"/>
  </w:num>
  <w:num w:numId="41">
    <w:abstractNumId w:val="9"/>
  </w:num>
  <w:num w:numId="4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393B"/>
    <w:rsid w:val="00004673"/>
    <w:rsid w:val="00016FA7"/>
    <w:rsid w:val="0002436F"/>
    <w:rsid w:val="000550D3"/>
    <w:rsid w:val="00056B68"/>
    <w:rsid w:val="00060DC8"/>
    <w:rsid w:val="00076D13"/>
    <w:rsid w:val="0008487F"/>
    <w:rsid w:val="00087A4D"/>
    <w:rsid w:val="00093818"/>
    <w:rsid w:val="000A0427"/>
    <w:rsid w:val="000A1C40"/>
    <w:rsid w:val="000A76A0"/>
    <w:rsid w:val="000C6798"/>
    <w:rsid w:val="000D2E11"/>
    <w:rsid w:val="000E1D9F"/>
    <w:rsid w:val="000E3BF7"/>
    <w:rsid w:val="000F2030"/>
    <w:rsid w:val="000F21F6"/>
    <w:rsid w:val="000F2B21"/>
    <w:rsid w:val="000F3E3D"/>
    <w:rsid w:val="00105280"/>
    <w:rsid w:val="00107994"/>
    <w:rsid w:val="001079F6"/>
    <w:rsid w:val="00110BC3"/>
    <w:rsid w:val="0011681F"/>
    <w:rsid w:val="0011734F"/>
    <w:rsid w:val="00126739"/>
    <w:rsid w:val="00126C4B"/>
    <w:rsid w:val="00132EBB"/>
    <w:rsid w:val="00137D4F"/>
    <w:rsid w:val="00141995"/>
    <w:rsid w:val="00145A1A"/>
    <w:rsid w:val="00154E34"/>
    <w:rsid w:val="00157D53"/>
    <w:rsid w:val="00163B24"/>
    <w:rsid w:val="00164088"/>
    <w:rsid w:val="0017440E"/>
    <w:rsid w:val="0018720C"/>
    <w:rsid w:val="00190DE3"/>
    <w:rsid w:val="00191E12"/>
    <w:rsid w:val="00192E66"/>
    <w:rsid w:val="00194E70"/>
    <w:rsid w:val="00196B8C"/>
    <w:rsid w:val="001A2801"/>
    <w:rsid w:val="001A4095"/>
    <w:rsid w:val="001A6DB6"/>
    <w:rsid w:val="001B75ED"/>
    <w:rsid w:val="001C184D"/>
    <w:rsid w:val="001C3792"/>
    <w:rsid w:val="001D22B8"/>
    <w:rsid w:val="001F6332"/>
    <w:rsid w:val="001F701F"/>
    <w:rsid w:val="00206360"/>
    <w:rsid w:val="00207261"/>
    <w:rsid w:val="0021192D"/>
    <w:rsid w:val="002166B6"/>
    <w:rsid w:val="00222201"/>
    <w:rsid w:val="00224994"/>
    <w:rsid w:val="00233049"/>
    <w:rsid w:val="002330D1"/>
    <w:rsid w:val="0023431A"/>
    <w:rsid w:val="00257239"/>
    <w:rsid w:val="002620E5"/>
    <w:rsid w:val="0027430E"/>
    <w:rsid w:val="00285128"/>
    <w:rsid w:val="002905E5"/>
    <w:rsid w:val="002A41CB"/>
    <w:rsid w:val="002A4FE4"/>
    <w:rsid w:val="002A67E6"/>
    <w:rsid w:val="002C4F89"/>
    <w:rsid w:val="002C6356"/>
    <w:rsid w:val="002D4E20"/>
    <w:rsid w:val="002E24C3"/>
    <w:rsid w:val="002F371F"/>
    <w:rsid w:val="00303337"/>
    <w:rsid w:val="003045AB"/>
    <w:rsid w:val="00311102"/>
    <w:rsid w:val="0031505C"/>
    <w:rsid w:val="0032564E"/>
    <w:rsid w:val="00351816"/>
    <w:rsid w:val="0035586F"/>
    <w:rsid w:val="0035637F"/>
    <w:rsid w:val="00356440"/>
    <w:rsid w:val="003565AF"/>
    <w:rsid w:val="00360A55"/>
    <w:rsid w:val="00365785"/>
    <w:rsid w:val="003711F7"/>
    <w:rsid w:val="003839D2"/>
    <w:rsid w:val="00385020"/>
    <w:rsid w:val="0039300C"/>
    <w:rsid w:val="003A05D1"/>
    <w:rsid w:val="003A209A"/>
    <w:rsid w:val="003D0F53"/>
    <w:rsid w:val="003D2E4D"/>
    <w:rsid w:val="003D75EB"/>
    <w:rsid w:val="003E085B"/>
    <w:rsid w:val="003E3C97"/>
    <w:rsid w:val="003E6A59"/>
    <w:rsid w:val="003F4729"/>
    <w:rsid w:val="00405EC2"/>
    <w:rsid w:val="004220CB"/>
    <w:rsid w:val="00433D90"/>
    <w:rsid w:val="00452005"/>
    <w:rsid w:val="004528FB"/>
    <w:rsid w:val="00452EC7"/>
    <w:rsid w:val="00453576"/>
    <w:rsid w:val="00461A3B"/>
    <w:rsid w:val="004939EA"/>
    <w:rsid w:val="00497E16"/>
    <w:rsid w:val="004A72BF"/>
    <w:rsid w:val="004C0F98"/>
    <w:rsid w:val="004C3817"/>
    <w:rsid w:val="004D2966"/>
    <w:rsid w:val="004D2C6F"/>
    <w:rsid w:val="004D4CDE"/>
    <w:rsid w:val="004E1E5F"/>
    <w:rsid w:val="004E6F3E"/>
    <w:rsid w:val="004F3827"/>
    <w:rsid w:val="004F3C7E"/>
    <w:rsid w:val="004F7690"/>
    <w:rsid w:val="0050083A"/>
    <w:rsid w:val="00505B3F"/>
    <w:rsid w:val="005229B3"/>
    <w:rsid w:val="0053059D"/>
    <w:rsid w:val="00543818"/>
    <w:rsid w:val="00545012"/>
    <w:rsid w:val="00554368"/>
    <w:rsid w:val="00565BB3"/>
    <w:rsid w:val="005754C6"/>
    <w:rsid w:val="00577B4A"/>
    <w:rsid w:val="00577D3B"/>
    <w:rsid w:val="005825C2"/>
    <w:rsid w:val="00582BD8"/>
    <w:rsid w:val="0059194C"/>
    <w:rsid w:val="005A77F4"/>
    <w:rsid w:val="005B01D4"/>
    <w:rsid w:val="005B03BA"/>
    <w:rsid w:val="005C2B60"/>
    <w:rsid w:val="005C7213"/>
    <w:rsid w:val="005D0DD4"/>
    <w:rsid w:val="005D4761"/>
    <w:rsid w:val="005D505B"/>
    <w:rsid w:val="005D79DD"/>
    <w:rsid w:val="005E3728"/>
    <w:rsid w:val="005E61AD"/>
    <w:rsid w:val="005F1132"/>
    <w:rsid w:val="0060058F"/>
    <w:rsid w:val="00611DB6"/>
    <w:rsid w:val="0062349E"/>
    <w:rsid w:val="00627E19"/>
    <w:rsid w:val="00645328"/>
    <w:rsid w:val="00662696"/>
    <w:rsid w:val="006812EC"/>
    <w:rsid w:val="006841DA"/>
    <w:rsid w:val="006A1F5F"/>
    <w:rsid w:val="006A3053"/>
    <w:rsid w:val="006A405A"/>
    <w:rsid w:val="006A513E"/>
    <w:rsid w:val="006B4943"/>
    <w:rsid w:val="006C240B"/>
    <w:rsid w:val="006C3234"/>
    <w:rsid w:val="006C3A34"/>
    <w:rsid w:val="006C7AC3"/>
    <w:rsid w:val="006D3A85"/>
    <w:rsid w:val="006D5897"/>
    <w:rsid w:val="006E2CCF"/>
    <w:rsid w:val="006E2FCD"/>
    <w:rsid w:val="006E59F9"/>
    <w:rsid w:val="006F08D1"/>
    <w:rsid w:val="006F433C"/>
    <w:rsid w:val="006F654D"/>
    <w:rsid w:val="00703C04"/>
    <w:rsid w:val="00720185"/>
    <w:rsid w:val="007253C1"/>
    <w:rsid w:val="00737A1E"/>
    <w:rsid w:val="0074395A"/>
    <w:rsid w:val="00743E5B"/>
    <w:rsid w:val="007646BB"/>
    <w:rsid w:val="00767FCD"/>
    <w:rsid w:val="00773C7A"/>
    <w:rsid w:val="007743CB"/>
    <w:rsid w:val="007771BD"/>
    <w:rsid w:val="007A493D"/>
    <w:rsid w:val="007A520D"/>
    <w:rsid w:val="007A609A"/>
    <w:rsid w:val="007B090E"/>
    <w:rsid w:val="007B173C"/>
    <w:rsid w:val="007C5AAD"/>
    <w:rsid w:val="007C702D"/>
    <w:rsid w:val="007D7371"/>
    <w:rsid w:val="00800739"/>
    <w:rsid w:val="00801B7F"/>
    <w:rsid w:val="00803EED"/>
    <w:rsid w:val="00817279"/>
    <w:rsid w:val="008274F8"/>
    <w:rsid w:val="00835741"/>
    <w:rsid w:val="008411F5"/>
    <w:rsid w:val="00842699"/>
    <w:rsid w:val="008466DF"/>
    <w:rsid w:val="0086077F"/>
    <w:rsid w:val="00860C3B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B2EC1"/>
    <w:rsid w:val="008B3FB7"/>
    <w:rsid w:val="008B55A3"/>
    <w:rsid w:val="008C070A"/>
    <w:rsid w:val="008C681C"/>
    <w:rsid w:val="00901A5F"/>
    <w:rsid w:val="00905EC1"/>
    <w:rsid w:val="0091028A"/>
    <w:rsid w:val="00926CE9"/>
    <w:rsid w:val="00933EF6"/>
    <w:rsid w:val="009479BA"/>
    <w:rsid w:val="00963B15"/>
    <w:rsid w:val="009A0DDC"/>
    <w:rsid w:val="009A131D"/>
    <w:rsid w:val="009A6F44"/>
    <w:rsid w:val="009B1459"/>
    <w:rsid w:val="009B2FE3"/>
    <w:rsid w:val="009C7635"/>
    <w:rsid w:val="009D08D7"/>
    <w:rsid w:val="009E39B1"/>
    <w:rsid w:val="009E440B"/>
    <w:rsid w:val="009F0634"/>
    <w:rsid w:val="009F5D16"/>
    <w:rsid w:val="00A062A8"/>
    <w:rsid w:val="00A1182A"/>
    <w:rsid w:val="00A12330"/>
    <w:rsid w:val="00A33671"/>
    <w:rsid w:val="00A36776"/>
    <w:rsid w:val="00A442E3"/>
    <w:rsid w:val="00A56027"/>
    <w:rsid w:val="00A56FCA"/>
    <w:rsid w:val="00A64DA5"/>
    <w:rsid w:val="00A6589C"/>
    <w:rsid w:val="00A71030"/>
    <w:rsid w:val="00A8543E"/>
    <w:rsid w:val="00A9507E"/>
    <w:rsid w:val="00A97237"/>
    <w:rsid w:val="00AA0680"/>
    <w:rsid w:val="00AA0D54"/>
    <w:rsid w:val="00AA3745"/>
    <w:rsid w:val="00AA7B3C"/>
    <w:rsid w:val="00AB78E0"/>
    <w:rsid w:val="00AD2121"/>
    <w:rsid w:val="00AD681E"/>
    <w:rsid w:val="00AD7701"/>
    <w:rsid w:val="00AE6A36"/>
    <w:rsid w:val="00AE7733"/>
    <w:rsid w:val="00AF1B9D"/>
    <w:rsid w:val="00AF59DF"/>
    <w:rsid w:val="00B1340A"/>
    <w:rsid w:val="00B27534"/>
    <w:rsid w:val="00B504BC"/>
    <w:rsid w:val="00B65B0A"/>
    <w:rsid w:val="00B70F41"/>
    <w:rsid w:val="00B71888"/>
    <w:rsid w:val="00B7414C"/>
    <w:rsid w:val="00B96201"/>
    <w:rsid w:val="00B96E13"/>
    <w:rsid w:val="00BA5A96"/>
    <w:rsid w:val="00BB066E"/>
    <w:rsid w:val="00BB08D1"/>
    <w:rsid w:val="00BC074B"/>
    <w:rsid w:val="00BC1762"/>
    <w:rsid w:val="00BD5BEB"/>
    <w:rsid w:val="00BD5E5B"/>
    <w:rsid w:val="00BF16B4"/>
    <w:rsid w:val="00C114A1"/>
    <w:rsid w:val="00C3257F"/>
    <w:rsid w:val="00C35FFF"/>
    <w:rsid w:val="00C40638"/>
    <w:rsid w:val="00C551F0"/>
    <w:rsid w:val="00C6283A"/>
    <w:rsid w:val="00C7370C"/>
    <w:rsid w:val="00C824AA"/>
    <w:rsid w:val="00C834AF"/>
    <w:rsid w:val="00C858F6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41A22"/>
    <w:rsid w:val="00D5476B"/>
    <w:rsid w:val="00D5589E"/>
    <w:rsid w:val="00D60B83"/>
    <w:rsid w:val="00DA2666"/>
    <w:rsid w:val="00DA781D"/>
    <w:rsid w:val="00DB56A1"/>
    <w:rsid w:val="00DC08D0"/>
    <w:rsid w:val="00DC2489"/>
    <w:rsid w:val="00DC6A7E"/>
    <w:rsid w:val="00DD0B5D"/>
    <w:rsid w:val="00DE6723"/>
    <w:rsid w:val="00E021B7"/>
    <w:rsid w:val="00E06012"/>
    <w:rsid w:val="00E12CA4"/>
    <w:rsid w:val="00E31C16"/>
    <w:rsid w:val="00E34500"/>
    <w:rsid w:val="00E3614E"/>
    <w:rsid w:val="00E53482"/>
    <w:rsid w:val="00E619E4"/>
    <w:rsid w:val="00E657F2"/>
    <w:rsid w:val="00E673D2"/>
    <w:rsid w:val="00E7210A"/>
    <w:rsid w:val="00E84824"/>
    <w:rsid w:val="00EA24E8"/>
    <w:rsid w:val="00EC1E6C"/>
    <w:rsid w:val="00EC4246"/>
    <w:rsid w:val="00EC6C4E"/>
    <w:rsid w:val="00ED5F58"/>
    <w:rsid w:val="00EE608A"/>
    <w:rsid w:val="00EE79FE"/>
    <w:rsid w:val="00F042C3"/>
    <w:rsid w:val="00F0496A"/>
    <w:rsid w:val="00F21A64"/>
    <w:rsid w:val="00F2283C"/>
    <w:rsid w:val="00F314B1"/>
    <w:rsid w:val="00F62154"/>
    <w:rsid w:val="00F6745F"/>
    <w:rsid w:val="00F715B9"/>
    <w:rsid w:val="00F86C83"/>
    <w:rsid w:val="00F92F86"/>
    <w:rsid w:val="00FA0BCA"/>
    <w:rsid w:val="00FA6A85"/>
    <w:rsid w:val="00FB0F64"/>
    <w:rsid w:val="00FB25B8"/>
    <w:rsid w:val="00FB5530"/>
    <w:rsid w:val="00FC0EB1"/>
    <w:rsid w:val="00FC36D7"/>
    <w:rsid w:val="00FC70AA"/>
    <w:rsid w:val="00FD404A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5E2960F-886D-4CE9-922A-847DD233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192C9-18D4-40FD-9D25-21D36E97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1186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ECHEVERRIA GALAÑENA, SARA</cp:lastModifiedBy>
  <cp:revision>5</cp:revision>
  <cp:lastPrinted>2017-11-30T09:20:00Z</cp:lastPrinted>
  <dcterms:created xsi:type="dcterms:W3CDTF">2021-11-22T12:54:00Z</dcterms:created>
  <dcterms:modified xsi:type="dcterms:W3CDTF">2022-10-14T08:26:00Z</dcterms:modified>
</cp:coreProperties>
</file>